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A7C1" w14:textId="77777777" w:rsidR="00A704FF" w:rsidRPr="00B87490" w:rsidRDefault="00A704FF" w:rsidP="00A704FF">
      <w:pPr>
        <w:pStyle w:val="ListParagraph"/>
        <w:jc w:val="center"/>
        <w:rPr>
          <w:b/>
          <w:bCs/>
          <w:sz w:val="22"/>
          <w:szCs w:val="22"/>
          <w:u w:val="single"/>
        </w:rPr>
      </w:pPr>
      <w:commentRangeStart w:id="0"/>
      <w:r w:rsidRPr="00B87490">
        <w:rPr>
          <w:rFonts w:eastAsiaTheme="minorHAnsi"/>
          <w:b/>
          <w:bCs/>
          <w:sz w:val="22"/>
          <w:szCs w:val="22"/>
          <w:u w:val="single"/>
        </w:rPr>
        <w:t>Tactics for Identifying Support Programs</w:t>
      </w:r>
      <w:commentRangeEnd w:id="0"/>
      <w:r w:rsidRPr="00B87490">
        <w:rPr>
          <w:rStyle w:val="CommentReference"/>
          <w:b/>
          <w:bCs/>
          <w:u w:val="single"/>
        </w:rPr>
        <w:commentReference w:id="0"/>
      </w:r>
    </w:p>
    <w:p w14:paraId="2236A0E9" w14:textId="77777777" w:rsidR="00A704FF" w:rsidRPr="00500DE5" w:rsidRDefault="00A704FF" w:rsidP="00A704FF">
      <w:pPr>
        <w:pStyle w:val="ListParagraph"/>
      </w:pPr>
      <w:r w:rsidRPr="004306A8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C005F" wp14:editId="39B72EC8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1310640" cy="1404620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81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8EF78" w14:textId="77777777" w:rsidR="00A704FF" w:rsidRDefault="00A704FF" w:rsidP="00A704FF">
                            <w:r w:rsidRPr="00500DE5">
                              <w:rPr>
                                <w:rFonts w:cstheme="minorHAnsi"/>
                              </w:rPr>
                              <w:t xml:space="preserve">Collection of </w:t>
                            </w:r>
                            <w:r>
                              <w:rPr>
                                <w:rFonts w:cstheme="minorHAnsi"/>
                              </w:rPr>
                              <w:t>d</w:t>
                            </w:r>
                            <w:r w:rsidRPr="00500DE5">
                              <w:rPr>
                                <w:rFonts w:cstheme="minorHAnsi"/>
                              </w:rPr>
                              <w:t>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4C00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85pt;width:103.2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">
                <v:textbox style="mso-fit-shape-to-text:t">
                  <w:txbxContent>
                    <w:p w14:paraId="6E28EF78" w14:textId="77777777" w:rsidR="00A704FF" w:rsidRDefault="00A704FF" w:rsidP="00A704FF">
                      <w:r w:rsidRPr="00500DE5">
                        <w:rPr>
                          <w:rFonts w:cstheme="minorHAnsi"/>
                        </w:rPr>
                        <w:t xml:space="preserve">Collection of </w:t>
                      </w:r>
                      <w:r>
                        <w:rPr>
                          <w:rFonts w:cstheme="minorHAnsi"/>
                        </w:rPr>
                        <w:t>d</w:t>
                      </w:r>
                      <w:r w:rsidRPr="00500DE5">
                        <w:rPr>
                          <w:rFonts w:cstheme="minorHAnsi"/>
                        </w:rPr>
                        <w:t>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7BF9F" w14:textId="77777777" w:rsidR="00A704FF" w:rsidRPr="00500DE5" w:rsidRDefault="00A704FF" w:rsidP="00A704FF">
      <w:pPr>
        <w:rPr>
          <w:rFonts w:cstheme="minorHAnsi"/>
        </w:rPr>
      </w:pPr>
      <w:r w:rsidRPr="004306A8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8A7936" wp14:editId="3258DC31">
                <wp:simplePos x="0" y="0"/>
                <wp:positionH relativeFrom="margin">
                  <wp:posOffset>2610485</wp:posOffset>
                </wp:positionH>
                <wp:positionV relativeFrom="paragraph">
                  <wp:posOffset>48260</wp:posOffset>
                </wp:positionV>
                <wp:extent cx="1701800" cy="1404620"/>
                <wp:effectExtent l="0" t="0" r="12700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88BB5" w14:textId="77777777" w:rsidR="00A704FF" w:rsidRDefault="00A704FF" w:rsidP="00A704FF">
                            <w:r w:rsidRPr="00500DE5">
                              <w:rPr>
                                <w:rFonts w:cstheme="minorHAnsi"/>
                              </w:rPr>
                              <w:t>Gaps identified from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8A7936" id="_x0000_s1027" type="#_x0000_t202" style="position:absolute;margin-left:205.55pt;margin-top:3.8pt;width:13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">
                <v:textbox style="mso-fit-shape-to-text:t">
                  <w:txbxContent>
                    <w:p w14:paraId="14B88BB5" w14:textId="77777777" w:rsidR="00A704FF" w:rsidRDefault="00A704FF" w:rsidP="00A704FF">
                      <w:r w:rsidRPr="00500DE5">
                        <w:rPr>
                          <w:rFonts w:cstheme="minorHAnsi"/>
                        </w:rPr>
                        <w:t>Gaps identified from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0DE5">
        <w:rPr>
          <w:rFonts w:cstheme="minorHAnsi"/>
        </w:rPr>
        <w:tab/>
      </w:r>
      <w:r w:rsidRPr="00500DE5">
        <w:rPr>
          <w:rFonts w:cstheme="minorHAnsi"/>
          <w:noProof/>
        </w:rPr>
        <w:drawing>
          <wp:inline distT="0" distB="0" distL="0" distR="0" wp14:anchorId="160419E5" wp14:editId="366234B8">
            <wp:extent cx="587057" cy="218644"/>
            <wp:effectExtent l="0" t="0" r="3810" b="0"/>
            <wp:docPr id="1" name="Graphic 1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Arrow Right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35" cy="22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DE5">
        <w:rPr>
          <w:rFonts w:cstheme="minorHAnsi"/>
        </w:rPr>
        <w:tab/>
      </w:r>
    </w:p>
    <w:p w14:paraId="1E0EFA59" w14:textId="77777777" w:rsidR="00A704FF" w:rsidRDefault="00A704FF" w:rsidP="00A704FF">
      <w:pPr>
        <w:pStyle w:val="ListParagraph"/>
        <w:ind w:left="3600" w:firstLine="720"/>
        <w:rPr>
          <w:rFonts w:cstheme="minorHAnsi"/>
        </w:rPr>
      </w:pPr>
    </w:p>
    <w:p w14:paraId="3FA6FC07" w14:textId="77777777" w:rsidR="00A704FF" w:rsidRPr="004506B6" w:rsidRDefault="00A704FF" w:rsidP="00A704FF">
      <w:pPr>
        <w:pStyle w:val="ListParagraph"/>
        <w:ind w:left="3600" w:firstLine="720"/>
        <w:rPr>
          <w:rFonts w:cstheme="minorHAnsi"/>
          <w:sz w:val="20"/>
          <w:szCs w:val="20"/>
        </w:rPr>
      </w:pPr>
      <w:r w:rsidRPr="004506B6">
        <w:rPr>
          <w:rFonts w:cstheme="minorHAnsi"/>
          <w:noProof/>
          <w:sz w:val="20"/>
          <w:szCs w:val="20"/>
        </w:rPr>
        <w:drawing>
          <wp:inline distT="0" distB="0" distL="0" distR="0" wp14:anchorId="708D381B" wp14:editId="74AE45A9">
            <wp:extent cx="414338" cy="523875"/>
            <wp:effectExtent l="0" t="0" r="0" b="0"/>
            <wp:docPr id="4" name="Graphic 4" descr="Arrow Dow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Arrow Down outlin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7325" cy="52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6E44" w14:textId="77777777" w:rsidR="00A704FF" w:rsidRPr="004506B6" w:rsidRDefault="00A704FF" w:rsidP="00A704FF">
      <w:pPr>
        <w:jc w:val="center"/>
        <w:rPr>
          <w:rFonts w:cstheme="minorHAnsi"/>
          <w:sz w:val="20"/>
          <w:szCs w:val="20"/>
        </w:rPr>
      </w:pPr>
      <w:r w:rsidRPr="004506B6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B36D49" wp14:editId="6A748453">
                <wp:simplePos x="0" y="0"/>
                <wp:positionH relativeFrom="margin">
                  <wp:posOffset>1611630</wp:posOffset>
                </wp:positionH>
                <wp:positionV relativeFrom="paragraph">
                  <wp:posOffset>114300</wp:posOffset>
                </wp:positionV>
                <wp:extent cx="3539490" cy="472440"/>
                <wp:effectExtent l="0" t="0" r="2286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AD37F" w14:textId="77777777" w:rsidR="00A704FF" w:rsidRPr="00500DE5" w:rsidRDefault="00A704FF" w:rsidP="00A704FF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Identify up to t</w:t>
                            </w:r>
                            <w:r w:rsidRPr="00500DE5">
                              <w:rPr>
                                <w:rFonts w:cstheme="minorHAnsi"/>
                              </w:rPr>
                              <w:t xml:space="preserve">hree </w:t>
                            </w:r>
                            <w:r>
                              <w:rPr>
                                <w:rFonts w:cstheme="minorHAnsi"/>
                              </w:rPr>
                              <w:t>p</w:t>
                            </w:r>
                            <w:r w:rsidRPr="00500DE5">
                              <w:rPr>
                                <w:rFonts w:cstheme="minorHAnsi"/>
                              </w:rPr>
                              <w:t>rogram options to close the gap</w:t>
                            </w:r>
                            <w:r>
                              <w:rPr>
                                <w:rStyle w:val="CommentReference"/>
                                <w:rFonts w:eastAsiaTheme="minorEastAsia"/>
                              </w:rPr>
                              <w:annotationRef/>
                            </w:r>
                          </w:p>
                          <w:p w14:paraId="29706E87" w14:textId="77777777" w:rsidR="00A704FF" w:rsidRDefault="00A704FF" w:rsidP="00A704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6D49" id="_x0000_s1028" type="#_x0000_t202" style="position:absolute;left:0;text-align:left;margin-left:126.9pt;margin-top:9pt;width:278.7pt;height:37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">
                <v:textbox>
                  <w:txbxContent>
                    <w:p w14:paraId="1A5AD37F" w14:textId="77777777" w:rsidR="00A704FF" w:rsidRPr="00500DE5" w:rsidRDefault="00A704FF" w:rsidP="00A704FF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Identify up to t</w:t>
                      </w:r>
                      <w:r w:rsidRPr="00500DE5">
                        <w:rPr>
                          <w:rFonts w:cstheme="minorHAnsi"/>
                        </w:rPr>
                        <w:t xml:space="preserve">hree </w:t>
                      </w:r>
                      <w:r>
                        <w:rPr>
                          <w:rFonts w:cstheme="minorHAnsi"/>
                        </w:rPr>
                        <w:t>p</w:t>
                      </w:r>
                      <w:r w:rsidRPr="00500DE5">
                        <w:rPr>
                          <w:rFonts w:cstheme="minorHAnsi"/>
                        </w:rPr>
                        <w:t>rogram options to close the gap</w:t>
                      </w:r>
                      <w:r>
                        <w:rPr>
                          <w:rStyle w:val="CommentReference"/>
                          <w:rFonts w:eastAsiaTheme="minorEastAsia"/>
                        </w:rPr>
                        <w:annotationRef/>
                      </w:r>
                    </w:p>
                    <w:p w14:paraId="29706E87" w14:textId="77777777" w:rsidR="00A704FF" w:rsidRDefault="00A704FF" w:rsidP="00A704FF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GridTable4-Accent1"/>
        <w:tblW w:w="10060" w:type="dxa"/>
        <w:tblLook w:val="04A0" w:firstRow="1" w:lastRow="0" w:firstColumn="1" w:lastColumn="0" w:noHBand="0" w:noVBand="1"/>
      </w:tblPr>
      <w:tblGrid>
        <w:gridCol w:w="2122"/>
        <w:gridCol w:w="1701"/>
        <w:gridCol w:w="1417"/>
        <w:gridCol w:w="2265"/>
        <w:gridCol w:w="2555"/>
      </w:tblGrid>
      <w:tr w:rsidR="00A704FF" w:rsidRPr="00500DE5" w14:paraId="33498B52" w14:textId="77777777" w:rsidTr="00A70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D5D263" w14:textId="77777777" w:rsidR="00A704FF" w:rsidRPr="00500DE5" w:rsidRDefault="00A704FF" w:rsidP="00482CD4">
            <w:pPr>
              <w:rPr>
                <w:rFonts w:cstheme="minorHAnsi"/>
              </w:rPr>
            </w:pPr>
            <w:r w:rsidRPr="00500DE5">
              <w:rPr>
                <w:rFonts w:cstheme="minorHAnsi"/>
              </w:rPr>
              <w:t xml:space="preserve">Options </w:t>
            </w:r>
            <w:r>
              <w:rPr>
                <w:rFonts w:cstheme="minorHAnsi"/>
              </w:rPr>
              <w:t>c</w:t>
            </w:r>
            <w:r w:rsidRPr="00500DE5">
              <w:rPr>
                <w:rFonts w:cstheme="minorHAnsi"/>
              </w:rPr>
              <w:t>ategories</w:t>
            </w:r>
          </w:p>
        </w:tc>
        <w:tc>
          <w:tcPr>
            <w:tcW w:w="1701" w:type="dxa"/>
          </w:tcPr>
          <w:p w14:paraId="59F4F5D5" w14:textId="77777777" w:rsidR="00A704FF" w:rsidRPr="00500DE5" w:rsidRDefault="00A704FF" w:rsidP="00482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00DE5">
              <w:rPr>
                <w:rFonts w:cstheme="minorHAnsi"/>
              </w:rPr>
              <w:t>Identify focus area and name of option</w:t>
            </w:r>
          </w:p>
        </w:tc>
        <w:tc>
          <w:tcPr>
            <w:tcW w:w="1417" w:type="dxa"/>
          </w:tcPr>
          <w:p w14:paraId="2587CC5D" w14:textId="77777777" w:rsidR="00A704FF" w:rsidRPr="00500DE5" w:rsidRDefault="00A704FF" w:rsidP="00482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00DE5">
              <w:rPr>
                <w:rFonts w:cstheme="minorHAnsi"/>
              </w:rPr>
              <w:t>Why are you doing this?</w:t>
            </w:r>
          </w:p>
        </w:tc>
        <w:tc>
          <w:tcPr>
            <w:tcW w:w="2265" w:type="dxa"/>
          </w:tcPr>
          <w:p w14:paraId="65B7D969" w14:textId="77777777" w:rsidR="00A704FF" w:rsidRPr="00500DE5" w:rsidRDefault="00A704FF" w:rsidP="00482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What information do you need to make a</w:t>
            </w:r>
            <w:r w:rsidRPr="00500DE5">
              <w:rPr>
                <w:rFonts w:cstheme="minorHAnsi"/>
              </w:rPr>
              <w:t xml:space="preserve"> case </w:t>
            </w:r>
            <w:r>
              <w:rPr>
                <w:rFonts w:cstheme="minorHAnsi"/>
              </w:rPr>
              <w:t>for it</w:t>
            </w:r>
            <w:r w:rsidRPr="00500DE5">
              <w:rPr>
                <w:rFonts w:cstheme="minorHAnsi"/>
              </w:rPr>
              <w:t>?</w:t>
            </w:r>
          </w:p>
        </w:tc>
        <w:tc>
          <w:tcPr>
            <w:tcW w:w="2555" w:type="dxa"/>
          </w:tcPr>
          <w:p w14:paraId="591C71E0" w14:textId="77777777" w:rsidR="00A704FF" w:rsidRPr="00500DE5" w:rsidRDefault="00A704FF" w:rsidP="00482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00DE5">
              <w:rPr>
                <w:rFonts w:cstheme="minorHAnsi"/>
              </w:rPr>
              <w:t>How can success be measured</w:t>
            </w:r>
            <w:r>
              <w:rPr>
                <w:rFonts w:cstheme="minorHAnsi"/>
              </w:rPr>
              <w:t xml:space="preserve"> objectively</w:t>
            </w:r>
            <w:r w:rsidRPr="00500DE5">
              <w:rPr>
                <w:rFonts w:cstheme="minorHAnsi"/>
              </w:rPr>
              <w:t>?</w:t>
            </w:r>
          </w:p>
        </w:tc>
      </w:tr>
      <w:tr w:rsidR="00A704FF" w:rsidRPr="00500DE5" w14:paraId="3031470C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72A6AD" w14:textId="77777777" w:rsidR="00A704FF" w:rsidRPr="00C87D7F" w:rsidRDefault="00A704FF" w:rsidP="00482CD4">
            <w:pPr>
              <w:rPr>
                <w:rFonts w:cstheme="minorHAnsi"/>
                <w:b w:val="0"/>
                <w:bCs w:val="0"/>
              </w:rPr>
            </w:pPr>
            <w:r w:rsidRPr="00500DE5">
              <w:rPr>
                <w:rFonts w:cstheme="minorHAnsi"/>
              </w:rPr>
              <w:t>Policy</w:t>
            </w:r>
          </w:p>
        </w:tc>
        <w:tc>
          <w:tcPr>
            <w:tcW w:w="1701" w:type="dxa"/>
          </w:tcPr>
          <w:p w14:paraId="7471052C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EE07062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73441BC4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16EA28F0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52E45DCE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7F5240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1</w:t>
            </w:r>
          </w:p>
          <w:p w14:paraId="4883589C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1EB4025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908C5B9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109634D5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6D75950F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09C0B92F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EF7D55" w14:textId="77777777" w:rsidR="00A704FF" w:rsidRDefault="00A704FF" w:rsidP="00482CD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2</w:t>
            </w:r>
          </w:p>
          <w:p w14:paraId="07A7E306" w14:textId="77777777" w:rsidR="00A704FF" w:rsidRPr="00FB0AFB" w:rsidRDefault="00A704FF" w:rsidP="00482CD4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</w:tcPr>
          <w:p w14:paraId="4EBD190C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776C038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31B8FC89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20BCE598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3DBFC72B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8D060F" w14:textId="77777777" w:rsidR="00A704FF" w:rsidRDefault="00A704FF" w:rsidP="00482CD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3</w:t>
            </w:r>
          </w:p>
          <w:p w14:paraId="5A2E39F3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</w:tcPr>
          <w:p w14:paraId="3A720A93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40C8770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2FB4ABF4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4135886E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5F46CA86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4882FC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4</w:t>
            </w:r>
          </w:p>
          <w:p w14:paraId="55D5A02A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</w:tcPr>
          <w:p w14:paraId="7F6E41F3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3E4F2A6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413DAF62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767E1DB6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06E30236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D456D0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5</w:t>
            </w:r>
          </w:p>
          <w:p w14:paraId="22134521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</w:tcPr>
          <w:p w14:paraId="584FB51D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4E4073C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3AF63947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13002047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6593D488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D890DB" w14:textId="77777777" w:rsidR="00A704FF" w:rsidRPr="00FB0AFB" w:rsidRDefault="00A704FF" w:rsidP="00482CD4">
            <w:pPr>
              <w:rPr>
                <w:rFonts w:cstheme="minorHAnsi"/>
                <w:b w:val="0"/>
                <w:bCs w:val="0"/>
              </w:rPr>
            </w:pPr>
            <w:r w:rsidRPr="00500DE5">
              <w:rPr>
                <w:rFonts w:cstheme="minorHAnsi"/>
              </w:rPr>
              <w:t xml:space="preserve">Training and </w:t>
            </w:r>
            <w:r>
              <w:rPr>
                <w:rFonts w:cstheme="minorHAnsi"/>
              </w:rPr>
              <w:t>d</w:t>
            </w:r>
            <w:r w:rsidRPr="00500DE5">
              <w:rPr>
                <w:rFonts w:cstheme="minorHAnsi"/>
              </w:rPr>
              <w:t>evelopment</w:t>
            </w:r>
          </w:p>
        </w:tc>
        <w:tc>
          <w:tcPr>
            <w:tcW w:w="1701" w:type="dxa"/>
          </w:tcPr>
          <w:p w14:paraId="083A0717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52EB58D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5BF7C4E7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4B49B439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6FAC103B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4D5FD6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1</w:t>
            </w:r>
          </w:p>
          <w:p w14:paraId="7A628D4C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1D3A6DA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FB4D7FB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77CE8967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497A30B9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359089BF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F79E45" w14:textId="77777777" w:rsidR="00A704FF" w:rsidRDefault="00A704FF" w:rsidP="00482CD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2</w:t>
            </w:r>
          </w:p>
          <w:p w14:paraId="547F9A34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E4B8E43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39D8437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7CE6370D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26DADE57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6EBABF57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012B93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3</w:t>
            </w:r>
          </w:p>
          <w:p w14:paraId="18F148F2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B883BA2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464C03F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182FF73F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032CF4DF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1F3CD513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4B4C85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4</w:t>
            </w:r>
          </w:p>
          <w:p w14:paraId="1CC341B1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9BBDFB2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7817294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0C15531D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29222D9E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6681BFDE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C70919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5</w:t>
            </w:r>
          </w:p>
          <w:p w14:paraId="1DB50410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4699694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1C29185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4055686B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2793A731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542A8063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6D07A1" w14:textId="0BAB4630" w:rsidR="00A704FF" w:rsidRPr="00A704FF" w:rsidRDefault="00A704FF" w:rsidP="00482CD4">
            <w:pPr>
              <w:rPr>
                <w:rFonts w:cstheme="minorHAnsi"/>
                <w:b w:val="0"/>
                <w:bCs w:val="0"/>
              </w:rPr>
            </w:pPr>
            <w:commentRangeStart w:id="1"/>
            <w:r w:rsidRPr="00500DE5">
              <w:rPr>
                <w:rFonts w:cstheme="minorHAnsi"/>
              </w:rPr>
              <w:t xml:space="preserve">Focused </w:t>
            </w:r>
            <w:proofErr w:type="spellStart"/>
            <w:r w:rsidRPr="00500DE5">
              <w:rPr>
                <w:rFonts w:cstheme="minorHAnsi"/>
              </w:rPr>
              <w:t>behaviour</w:t>
            </w:r>
            <w:proofErr w:type="spellEnd"/>
            <w:r w:rsidRPr="00500DE5">
              <w:rPr>
                <w:rFonts w:cstheme="minorHAnsi"/>
              </w:rPr>
              <w:t xml:space="preserve"> (e.g., </w:t>
            </w:r>
            <w:r>
              <w:rPr>
                <w:rFonts w:cstheme="minorHAnsi"/>
              </w:rPr>
              <w:t>c</w:t>
            </w:r>
            <w:r w:rsidRPr="00500DE5">
              <w:rPr>
                <w:rFonts w:cstheme="minorHAnsi"/>
              </w:rPr>
              <w:t>orporate values)</w:t>
            </w:r>
            <w:commentRangeEnd w:id="1"/>
            <w:r>
              <w:rPr>
                <w:rStyle w:val="CommentReference"/>
                <w:rFonts w:eastAsiaTheme="minorEastAsia"/>
                <w:b w:val="0"/>
                <w:bCs w:val="0"/>
              </w:rPr>
              <w:commentReference w:id="1"/>
            </w:r>
          </w:p>
        </w:tc>
        <w:tc>
          <w:tcPr>
            <w:tcW w:w="1701" w:type="dxa"/>
          </w:tcPr>
          <w:p w14:paraId="63CA5CF0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55C5EE4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23B14CC3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63DA98F3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7E78CD38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8C3532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1</w:t>
            </w:r>
          </w:p>
          <w:p w14:paraId="06E1BA33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CB0F3E5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B8968F7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718C9E39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3A9EF063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7DF21BFF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65D394" w14:textId="77777777" w:rsidR="00A704FF" w:rsidRPr="00500DE5" w:rsidRDefault="00A704FF" w:rsidP="00482CD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2</w:t>
            </w:r>
          </w:p>
        </w:tc>
        <w:tc>
          <w:tcPr>
            <w:tcW w:w="1701" w:type="dxa"/>
          </w:tcPr>
          <w:p w14:paraId="0C72C6E3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A449828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248DF805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7570A836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13EB5340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28F38E" w14:textId="77777777" w:rsidR="00A704FF" w:rsidRPr="00500DE5" w:rsidRDefault="00A704FF" w:rsidP="00482CD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3</w:t>
            </w:r>
          </w:p>
        </w:tc>
        <w:tc>
          <w:tcPr>
            <w:tcW w:w="1701" w:type="dxa"/>
          </w:tcPr>
          <w:p w14:paraId="5A147A68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EA8D03B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0D494938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4F8A9E64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5B296E53" w14:textId="77777777" w:rsidTr="00A70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E56776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4</w:t>
            </w:r>
          </w:p>
          <w:p w14:paraId="0CBEEFF7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4087EE5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4F8D875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7994BBFE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59FD0804" w14:textId="77777777" w:rsidR="00A704FF" w:rsidRPr="00500DE5" w:rsidRDefault="00A704FF" w:rsidP="00482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04FF" w:rsidRPr="00500DE5" w14:paraId="2E6D6C53" w14:textId="77777777" w:rsidTr="00A70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7A3D11" w14:textId="77777777" w:rsidR="00A704FF" w:rsidRDefault="00A704FF" w:rsidP="00482CD4">
            <w:pPr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lastRenderedPageBreak/>
              <w:t>e.g.</w:t>
            </w:r>
            <w:proofErr w:type="gramEnd"/>
            <w:r>
              <w:rPr>
                <w:rFonts w:cstheme="minorHAnsi"/>
                <w:b w:val="0"/>
                <w:bCs w:val="0"/>
              </w:rPr>
              <w:t xml:space="preserve"> Policy 5</w:t>
            </w:r>
          </w:p>
          <w:p w14:paraId="6F85A9FD" w14:textId="77777777" w:rsidR="00A704FF" w:rsidRPr="00500DE5" w:rsidRDefault="00A704FF" w:rsidP="00482CD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5D72F91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B48B3CD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5" w:type="dxa"/>
          </w:tcPr>
          <w:p w14:paraId="0F26AF7E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5" w:type="dxa"/>
          </w:tcPr>
          <w:p w14:paraId="5A273D74" w14:textId="77777777" w:rsidR="00A704FF" w:rsidRPr="00500DE5" w:rsidRDefault="00A704FF" w:rsidP="00482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6E1762F" w14:textId="77777777" w:rsidR="00A704FF" w:rsidRPr="00500DE5" w:rsidRDefault="00A704FF" w:rsidP="00A704FF">
      <w:pPr>
        <w:pStyle w:val="ListParagraph"/>
        <w:rPr>
          <w:rFonts w:ascii="Arial" w:hAnsi="Arial" w:cs="Arial"/>
        </w:rPr>
      </w:pPr>
    </w:p>
    <w:p w14:paraId="24DDAF42" w14:textId="00605BB8" w:rsidR="0094342A" w:rsidRDefault="0094342A" w:rsidP="00A704FF"/>
    <w:sectPr w:rsidR="009434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olliyea Lewis" w:date="2022-04-07T10:03:00Z" w:initials="CL">
    <w:p w14:paraId="13055932" w14:textId="77777777" w:rsidR="00A704FF" w:rsidRDefault="00A704FF" w:rsidP="00A704FF">
      <w:pPr>
        <w:pStyle w:val="CommentText"/>
      </w:pPr>
      <w:r>
        <w:rPr>
          <w:rStyle w:val="CommentReference"/>
        </w:rPr>
        <w:annotationRef/>
      </w:r>
      <w:r>
        <w:t>For Marketing: To be in header of independent file</w:t>
      </w:r>
    </w:p>
    <w:p w14:paraId="4F3B7C00" w14:textId="77777777" w:rsidR="00A704FF" w:rsidRDefault="00A704FF" w:rsidP="00A704FF">
      <w:pPr>
        <w:pStyle w:val="CommentText"/>
      </w:pPr>
      <w:r>
        <w:t xml:space="preserve">-branding </w:t>
      </w:r>
    </w:p>
    <w:p w14:paraId="3810E59D" w14:textId="77777777" w:rsidR="00A704FF" w:rsidRDefault="00A704FF" w:rsidP="00A704FF">
      <w:pPr>
        <w:pStyle w:val="CommentText"/>
      </w:pPr>
      <w:r>
        <w:t xml:space="preserve">-WSPS logo and </w:t>
      </w:r>
      <w:proofErr w:type="spellStart"/>
      <w:r>
        <w:t>Howatt</w:t>
      </w:r>
      <w:proofErr w:type="spellEnd"/>
      <w:r>
        <w:t xml:space="preserve"> HR logo to be added were appropriate </w:t>
      </w:r>
    </w:p>
    <w:p w14:paraId="7B459B29" w14:textId="77777777" w:rsidR="00A704FF" w:rsidRDefault="00A704FF" w:rsidP="00A704FF">
      <w:pPr>
        <w:pStyle w:val="CommentText"/>
      </w:pPr>
      <w:r>
        <w:t xml:space="preserve">-place holder for customer logo for customization- </w:t>
      </w:r>
    </w:p>
    <w:p w14:paraId="385E8003" w14:textId="77777777" w:rsidR="00A704FF" w:rsidRDefault="00A704FF" w:rsidP="00A704FF">
      <w:pPr>
        <w:pStyle w:val="CommentText"/>
      </w:pPr>
      <w:r>
        <w:t>in header</w:t>
      </w:r>
    </w:p>
    <w:p w14:paraId="1C61C058" w14:textId="77777777" w:rsidR="00A704FF" w:rsidRDefault="00A704FF" w:rsidP="00A704FF">
      <w:pPr>
        <w:pStyle w:val="CommentText"/>
      </w:pPr>
      <w:r>
        <w:t>-Please create fillable fields for the rows</w:t>
      </w:r>
    </w:p>
    <w:p w14:paraId="6D1CADDB" w14:textId="77777777" w:rsidR="00A704FF" w:rsidRDefault="00A704FF" w:rsidP="00A704FF">
      <w:pPr>
        <w:pStyle w:val="CommentText"/>
      </w:pPr>
      <w:r>
        <w:t>-please add WSPS copyright statement</w:t>
      </w:r>
    </w:p>
    <w:p w14:paraId="0046AC1D" w14:textId="77777777" w:rsidR="00A704FF" w:rsidRDefault="00A704FF" w:rsidP="00A704FF">
      <w:pPr>
        <w:pStyle w:val="CommentText"/>
      </w:pPr>
      <w:r>
        <w:t xml:space="preserve">-please add this statement “written by Dr. Bill </w:t>
      </w:r>
      <w:proofErr w:type="spellStart"/>
      <w:r>
        <w:t>Howatt</w:t>
      </w:r>
      <w:proofErr w:type="spellEnd"/>
      <w:r>
        <w:t xml:space="preserve"> - </w:t>
      </w:r>
      <w:hyperlink r:id="rId1" w:history="1">
        <w:r w:rsidRPr="00B95ECC">
          <w:rPr>
            <w:rStyle w:val="Hyperlink"/>
          </w:rPr>
          <w:t>www.howatthr.com</w:t>
        </w:r>
      </w:hyperlink>
      <w:r>
        <w:t xml:space="preserve"> – in collaboration with WSPS”</w:t>
      </w:r>
    </w:p>
  </w:comment>
  <w:comment w:id="1" w:author="Danielle Stewart" w:date="2022-04-07T15:20:00Z" w:initials="DS">
    <w:p w14:paraId="32458A43" w14:textId="77777777" w:rsidR="00A704FF" w:rsidRDefault="00A704FF" w:rsidP="00A704FF">
      <w:pPr>
        <w:pStyle w:val="CommentText"/>
      </w:pPr>
      <w:r>
        <w:rPr>
          <w:rStyle w:val="CommentReference"/>
        </w:rPr>
        <w:annotationRef/>
      </w:r>
      <w:r>
        <w:t>Can we make this so that the text in this column can be removed and personalized? (</w:t>
      </w:r>
      <w:proofErr w:type="spellStart"/>
      <w:r>
        <w:t>i.e</w:t>
      </w:r>
      <w:proofErr w:type="spellEnd"/>
      <w:r>
        <w:t xml:space="preserve"> policy, T&amp;D, Focused </w:t>
      </w:r>
      <w:proofErr w:type="spellStart"/>
      <w:r>
        <w:t>behaviour</w:t>
      </w:r>
      <w:proofErr w:type="spellEnd"/>
      <w:r>
        <w:t>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46AC1D" w15:done="0"/>
  <w15:commentEx w15:paraId="32458A4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3561" w16cex:dateUtc="2022-04-07T14:03:00Z"/>
  <w16cex:commentExtensible w16cex:durableId="25F97FA1" w16cex:dateUtc="2022-04-07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6AC1D" w16cid:durableId="25F93561"/>
  <w16cid:commentId w16cid:paraId="32458A43" w16cid:durableId="25F97F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lliyea Lewis">
    <w15:presenceInfo w15:providerId="AD" w15:userId="S::Colliyea.Lewis@wsps.ca::13ed57eb-80b0-42b7-9450-97305d842fc9"/>
  </w15:person>
  <w15:person w15:author="Danielle Stewart">
    <w15:presenceInfo w15:providerId="AD" w15:userId="S::Danielle.Stewart@wsps.ca::d08ec8fd-f667-4a47-bc67-f896ed698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FF"/>
    <w:rsid w:val="0094342A"/>
    <w:rsid w:val="00A7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7BC5C"/>
  <w15:chartTrackingRefBased/>
  <w15:docId w15:val="{55DB84E7-FA90-49AB-8FDE-0BC01C14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4F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FF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04F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0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4F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4FF"/>
    <w:rPr>
      <w:rFonts w:eastAsiaTheme="minorEastAsia"/>
      <w:sz w:val="20"/>
      <w:szCs w:val="20"/>
      <w:lang w:val="en-US"/>
    </w:rPr>
  </w:style>
  <w:style w:type="table" w:styleId="GridTable4-Accent1">
    <w:name w:val="Grid Table 4 Accent 1"/>
    <w:basedOn w:val="TableNormal"/>
    <w:uiPriority w:val="49"/>
    <w:rsid w:val="00A704F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watthr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svg"/><Relationship Id="rId5" Type="http://schemas.microsoft.com/office/2011/relationships/commentsExtended" Target="commentsExtended.xml"/><Relationship Id="rId10" Type="http://schemas.openxmlformats.org/officeDocument/2006/relationships/image" Target="media/image3.png"/><Relationship Id="rId4" Type="http://schemas.openxmlformats.org/officeDocument/2006/relationships/comments" Target="comment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529</Characters>
  <Application>Microsoft Office Word</Application>
  <DocSecurity>0</DocSecurity>
  <Lines>4</Lines>
  <Paragraphs>1</Paragraphs>
  <ScaleCrop>false</ScaleCrop>
  <Company>Workplace Safety and Prevention Services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Colliyea Lewis</dc:creator>
  <cp:keywords/>
  <dc:description/>
  <cp:lastModifiedBy>Colliyea Lewis</cp:lastModifiedBy>
  <cp:revision>1</cp:revision>
  <dcterms:created xsi:type="dcterms:W3CDTF">2022-04-21T21:26:00Z</dcterms:created>
  <dcterms:modified xsi:type="dcterms:W3CDTF">2022-04-21T21:28:00Z</dcterms:modified>
</cp:coreProperties>
</file>